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5" w:rsidRPr="009D58E5" w:rsidRDefault="009D58E5" w:rsidP="009D58E5">
      <w:pPr>
        <w:jc w:val="right"/>
        <w:rPr>
          <w:lang w:val="ru-RU"/>
        </w:rPr>
      </w:pPr>
      <w:bookmarkStart w:id="0" w:name="_GoBack"/>
      <w:r w:rsidRPr="009D58E5">
        <w:rPr>
          <w:color w:val="000000"/>
          <w:lang w:val="ru-RU"/>
        </w:rPr>
        <w:t>Приложение № 1</w:t>
      </w:r>
    </w:p>
    <w:p w:rsidR="009D58E5" w:rsidRPr="009D58E5" w:rsidRDefault="009D58E5" w:rsidP="009D58E5">
      <w:pPr>
        <w:jc w:val="right"/>
        <w:rPr>
          <w:lang w:val="ru-RU"/>
        </w:rPr>
      </w:pPr>
      <w:r w:rsidRPr="009D58E5">
        <w:rPr>
          <w:color w:val="000000"/>
          <w:lang w:val="ru-RU"/>
        </w:rPr>
        <w:t>к Регламенту о счетах резидентов за рубежом</w:t>
      </w:r>
    </w:p>
    <w:p w:rsidR="009D58E5" w:rsidRPr="009D58E5" w:rsidRDefault="009D58E5" w:rsidP="009D58E5">
      <w:pPr>
        <w:pStyle w:val="BodyText2"/>
        <w:ind w:right="-6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</w:p>
    <w:p w:rsidR="009D58E5" w:rsidRPr="009D58E5" w:rsidRDefault="009D58E5" w:rsidP="009D58E5">
      <w:pPr>
        <w:pStyle w:val="BodyText2"/>
        <w:ind w:right="-6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  <w:r w:rsidRPr="009D58E5">
        <w:rPr>
          <w:rFonts w:ascii="Times New Roman" w:hAnsi="Times New Roman" w:cs="Times New Roman"/>
          <w:bCs/>
          <w:iCs/>
          <w:szCs w:val="24"/>
          <w:lang w:val="ru-RU"/>
        </w:rPr>
        <w:t>Фирменный бланк  (в случае юридического лица-резидента)</w:t>
      </w:r>
    </w:p>
    <w:p w:rsidR="009D58E5" w:rsidRPr="009D58E5" w:rsidRDefault="009D58E5" w:rsidP="009D58E5">
      <w:pPr>
        <w:pStyle w:val="BodyText2"/>
        <w:ind w:right="-6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</w:p>
    <w:p w:rsidR="009D58E5" w:rsidRPr="009D58E5" w:rsidRDefault="009D58E5" w:rsidP="009D58E5">
      <w:pPr>
        <w:pStyle w:val="BodyText2"/>
        <w:ind w:right="-6"/>
        <w:jc w:val="right"/>
        <w:rPr>
          <w:rFonts w:ascii="Times New Roman" w:hAnsi="Times New Roman" w:cs="Times New Roman"/>
          <w:b/>
          <w:bCs/>
          <w:iCs/>
          <w:szCs w:val="24"/>
          <w:lang w:val="ru-RU"/>
        </w:rPr>
      </w:pPr>
      <w:r w:rsidRPr="009D58E5">
        <w:rPr>
          <w:rFonts w:ascii="Times New Roman" w:hAnsi="Times New Roman" w:cs="Times New Roman"/>
          <w:b/>
          <w:bCs/>
          <w:iCs/>
          <w:szCs w:val="24"/>
          <w:lang w:val="ru-RU"/>
        </w:rPr>
        <w:t>Национальному банку Молдовы</w:t>
      </w:r>
    </w:p>
    <w:p w:rsidR="009D58E5" w:rsidRPr="009D58E5" w:rsidRDefault="009D58E5" w:rsidP="009D58E5">
      <w:pPr>
        <w:jc w:val="center"/>
        <w:rPr>
          <w:b/>
          <w:bCs/>
          <w:lang w:val="ru-RU"/>
        </w:rPr>
      </w:pPr>
      <w:r w:rsidRPr="009D58E5">
        <w:rPr>
          <w:b/>
          <w:bCs/>
          <w:color w:val="000000"/>
          <w:lang w:val="ru-RU"/>
        </w:rPr>
        <w:t>ЗАЯВЛЕНИЕ</w:t>
      </w:r>
    </w:p>
    <w:p w:rsidR="009D58E5" w:rsidRPr="009D58E5" w:rsidRDefault="009D58E5" w:rsidP="009D58E5">
      <w:pPr>
        <w:jc w:val="center"/>
        <w:rPr>
          <w:b/>
          <w:bCs/>
          <w:lang w:val="ru-RU"/>
        </w:rPr>
      </w:pPr>
      <w:r w:rsidRPr="009D58E5">
        <w:rPr>
          <w:b/>
          <w:bCs/>
          <w:color w:val="000000"/>
          <w:lang w:val="ru-RU"/>
        </w:rPr>
        <w:t>о выдаче разрешения на открытие счета за рубежом</w:t>
      </w:r>
    </w:p>
    <w:p w:rsidR="009D58E5" w:rsidRPr="009D58E5" w:rsidRDefault="009D58E5" w:rsidP="009D58E5">
      <w:pPr>
        <w:ind w:right="-6"/>
        <w:jc w:val="center"/>
        <w:rPr>
          <w:b/>
          <w:lang w:val="ru-RU"/>
        </w:rPr>
      </w:pPr>
    </w:p>
    <w:p w:rsidR="009D58E5" w:rsidRPr="009D58E5" w:rsidRDefault="009D58E5" w:rsidP="009D58E5">
      <w:pPr>
        <w:pStyle w:val="Heading4"/>
        <w:ind w:right="-6" w:firstLine="0"/>
        <w:rPr>
          <w:b w:val="0"/>
          <w:lang w:val="ru-RU"/>
        </w:rPr>
      </w:pPr>
      <w:r w:rsidRPr="009D58E5">
        <w:rPr>
          <w:b w:val="0"/>
          <w:lang w:val="ru-RU"/>
        </w:rPr>
        <w:t>1.Настоящим, резидент __________________________________________________________</w:t>
      </w:r>
    </w:p>
    <w:p w:rsidR="009D58E5" w:rsidRPr="009D58E5" w:rsidRDefault="009D58E5" w:rsidP="009D58E5">
      <w:pPr>
        <w:pStyle w:val="BodyText2"/>
        <w:ind w:right="-6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  <w:r w:rsidRPr="009D58E5">
        <w:rPr>
          <w:rFonts w:ascii="Times New Roman" w:hAnsi="Times New Roman" w:cs="Times New Roman"/>
          <w:bCs/>
          <w:iCs/>
          <w:szCs w:val="24"/>
          <w:lang w:val="ru-RU"/>
        </w:rPr>
        <w:t xml:space="preserve">                                             (полное наименование / фамилия и имя резидента)</w:t>
      </w:r>
    </w:p>
    <w:p w:rsidR="009D58E5" w:rsidRPr="009D58E5" w:rsidRDefault="009D58E5" w:rsidP="009D58E5">
      <w:pPr>
        <w:pStyle w:val="Heading4"/>
        <w:ind w:right="-6" w:firstLine="0"/>
        <w:jc w:val="left"/>
        <w:rPr>
          <w:b w:val="0"/>
          <w:lang w:val="ru-RU"/>
        </w:rPr>
      </w:pPr>
      <w:r w:rsidRPr="009D58E5">
        <w:rPr>
          <w:b w:val="0"/>
          <w:lang w:val="ru-RU"/>
        </w:rPr>
        <w:t xml:space="preserve">2. </w:t>
      </w:r>
      <w:r w:rsidRPr="009D58E5">
        <w:rPr>
          <w:b w:val="0"/>
          <w:color w:val="000000"/>
          <w:lang w:val="ru-RU"/>
        </w:rPr>
        <w:t>Место нахождения /место жительства резидента</w:t>
      </w:r>
      <w:r w:rsidRPr="009D58E5">
        <w:rPr>
          <w:b w:val="0"/>
          <w:lang w:val="ru-RU"/>
        </w:rPr>
        <w:t xml:space="preserve"> 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3. IDNO (IDNP) </w:t>
      </w:r>
      <w:r w:rsidRPr="009D58E5">
        <w:rPr>
          <w:color w:val="000000"/>
          <w:lang w:val="ru-RU"/>
        </w:rPr>
        <w:t>/фискальный код __________________________________________</w:t>
      </w:r>
      <w:r w:rsidRPr="009D58E5">
        <w:rPr>
          <w:lang w:val="ru-RU"/>
        </w:rPr>
        <w:t>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>4. Вид деятельности физического лица, осуществляющего определенный вид деятельности,  _______________________________________________________________________________</w:t>
      </w:r>
    </w:p>
    <w:p w:rsidR="009D58E5" w:rsidRPr="009D58E5" w:rsidRDefault="009D58E5" w:rsidP="009D58E5">
      <w:pPr>
        <w:ind w:right="-6"/>
        <w:jc w:val="center"/>
        <w:rPr>
          <w:lang w:val="ru-RU"/>
        </w:rPr>
      </w:pPr>
      <w:r w:rsidRPr="009D58E5">
        <w:rPr>
          <w:lang w:val="ru-RU"/>
        </w:rPr>
        <w:t>(заполняется в зависимости от случая)</w:t>
      </w:r>
    </w:p>
    <w:p w:rsidR="009D58E5" w:rsidRPr="009D58E5" w:rsidRDefault="009D58E5" w:rsidP="009D58E5">
      <w:pPr>
        <w:ind w:right="-6"/>
        <w:jc w:val="both"/>
        <w:rPr>
          <w:lang w:val="ru-RU"/>
        </w:rPr>
      </w:pPr>
      <w:r w:rsidRPr="009D58E5">
        <w:rPr>
          <w:lang w:val="ru-RU"/>
        </w:rPr>
        <w:t xml:space="preserve">5. </w:t>
      </w:r>
      <w:r w:rsidRPr="009D58E5">
        <w:rPr>
          <w:color w:val="000000"/>
          <w:lang w:val="ru-RU"/>
        </w:rPr>
        <w:t xml:space="preserve">Счета, открытые за рубежом: НЕТ ( )/ДА ( ): </w:t>
      </w:r>
      <w:r w:rsidRPr="009D58E5">
        <w:rPr>
          <w:lang w:val="ru-RU"/>
        </w:rPr>
        <w:t>__________________________________________________________________________________________________________________</w:t>
      </w:r>
    </w:p>
    <w:p w:rsidR="009D58E5" w:rsidRPr="009D58E5" w:rsidRDefault="009D58E5" w:rsidP="009D58E5">
      <w:pPr>
        <w:ind w:right="-6"/>
        <w:jc w:val="center"/>
        <w:rPr>
          <w:lang w:val="ru-RU"/>
        </w:rPr>
      </w:pPr>
      <w:r w:rsidRPr="009D58E5">
        <w:rPr>
          <w:vertAlign w:val="superscript"/>
          <w:lang w:val="ru-RU"/>
        </w:rPr>
        <w:t>(вид, номер и валюта счета, название и  место нахождения банка-нерезидента, в котором открыт соответствующий счет /открыты соответствующие счета)</w:t>
      </w:r>
    </w:p>
    <w:p w:rsidR="009D58E5" w:rsidRPr="009D58E5" w:rsidRDefault="009D58E5" w:rsidP="009D58E5">
      <w:pPr>
        <w:ind w:right="-6"/>
        <w:rPr>
          <w:b/>
          <w:lang w:val="ru-RU"/>
        </w:rPr>
      </w:pPr>
      <w:r w:rsidRPr="009D58E5">
        <w:rPr>
          <w:b/>
          <w:lang w:val="ru-RU"/>
        </w:rPr>
        <w:t>ходатайствует о выдаче разрешения на открытие следующего счета за рубежом: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>6. Н</w:t>
      </w:r>
      <w:r w:rsidRPr="009D58E5">
        <w:rPr>
          <w:color w:val="000000"/>
          <w:lang w:val="ru-RU"/>
        </w:rPr>
        <w:t>аименование и место нахождения банка-нерезидента___</w:t>
      </w:r>
      <w:r w:rsidRPr="009D58E5">
        <w:rPr>
          <w:lang w:val="ru-RU"/>
        </w:rPr>
        <w:t>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7. </w:t>
      </w:r>
      <w:r w:rsidRPr="009D58E5">
        <w:rPr>
          <w:color w:val="000000"/>
          <w:lang w:val="ru-RU"/>
        </w:rPr>
        <w:t xml:space="preserve">Тип предполагаемого счета </w:t>
      </w:r>
      <w:r w:rsidRPr="009D58E5">
        <w:rPr>
          <w:lang w:val="ru-RU"/>
        </w:rPr>
        <w:t>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8. </w:t>
      </w:r>
      <w:r w:rsidRPr="009D58E5">
        <w:rPr>
          <w:color w:val="000000"/>
          <w:lang w:val="ru-RU"/>
        </w:rPr>
        <w:t>Наименование валюты</w:t>
      </w:r>
      <w:r w:rsidRPr="009D58E5">
        <w:rPr>
          <w:lang w:val="ru-RU"/>
        </w:rPr>
        <w:t xml:space="preserve"> счета_______________________________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9. </w:t>
      </w:r>
      <w:r w:rsidRPr="009D58E5">
        <w:rPr>
          <w:color w:val="000000"/>
          <w:lang w:val="ru-RU"/>
        </w:rPr>
        <w:t>Источники поступления средств на счет</w:t>
      </w:r>
      <w:r w:rsidRPr="009D58E5">
        <w:rPr>
          <w:lang w:val="ru-RU"/>
        </w:rPr>
        <w:t xml:space="preserve"> __________________________________________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10. </w:t>
      </w:r>
      <w:r w:rsidRPr="009D58E5">
        <w:rPr>
          <w:color w:val="000000"/>
          <w:lang w:val="ru-RU"/>
        </w:rPr>
        <w:t xml:space="preserve">Направления использования средств со счета </w:t>
      </w:r>
      <w:r w:rsidRPr="009D58E5">
        <w:rPr>
          <w:lang w:val="ru-RU"/>
        </w:rPr>
        <w:t>_____________________________________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11. </w:t>
      </w:r>
      <w:r w:rsidRPr="009D58E5">
        <w:rPr>
          <w:color w:val="000000"/>
          <w:lang w:val="ru-RU"/>
        </w:rPr>
        <w:t>Прогнозируемый ежемесячный остаток</w:t>
      </w:r>
      <w:r w:rsidRPr="009D58E5">
        <w:rPr>
          <w:lang w:val="ru-RU"/>
        </w:rPr>
        <w:t xml:space="preserve"> 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12. </w:t>
      </w:r>
      <w:r w:rsidRPr="009D58E5">
        <w:rPr>
          <w:color w:val="000000"/>
          <w:lang w:val="ru-RU"/>
        </w:rPr>
        <w:t>Срок использования счета ___</w:t>
      </w:r>
      <w:r w:rsidRPr="009D58E5">
        <w:rPr>
          <w:lang w:val="ru-RU"/>
        </w:rPr>
        <w:t>__________________________________________________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 xml:space="preserve">13. </w:t>
      </w:r>
      <w:r w:rsidRPr="009D58E5">
        <w:rPr>
          <w:color w:val="000000"/>
          <w:lang w:val="ru-RU"/>
        </w:rPr>
        <w:t>Обоснование необходимости открытия счета за рубежом</w:t>
      </w:r>
      <w:r w:rsidRPr="009D58E5">
        <w:rPr>
          <w:lang w:val="ru-RU"/>
        </w:rPr>
        <w:t xml:space="preserve"> ___________________________</w:t>
      </w:r>
    </w:p>
    <w:p w:rsidR="009D58E5" w:rsidRPr="009D58E5" w:rsidRDefault="009D58E5" w:rsidP="009D58E5">
      <w:pPr>
        <w:ind w:right="-6"/>
        <w:rPr>
          <w:lang w:val="ru-RU"/>
        </w:rPr>
      </w:pPr>
      <w:r w:rsidRPr="009D58E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58E5"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8E5" w:rsidRPr="009D58E5" w:rsidRDefault="009D58E5" w:rsidP="009D58E5">
      <w:pPr>
        <w:ind w:left="-90" w:right="-6"/>
        <w:jc w:val="both"/>
        <w:rPr>
          <w:lang w:val="ru-RU"/>
        </w:rPr>
      </w:pPr>
      <w:r w:rsidRPr="009D58E5">
        <w:rPr>
          <w:lang w:val="ru-RU"/>
        </w:rPr>
        <w:t xml:space="preserve">Настоящим,  ____________________________________________________________принимаю </w:t>
      </w:r>
    </w:p>
    <w:p w:rsidR="009D58E5" w:rsidRPr="009D58E5" w:rsidRDefault="009D58E5" w:rsidP="009D58E5">
      <w:pPr>
        <w:ind w:left="-90" w:right="-6"/>
        <w:jc w:val="center"/>
        <w:rPr>
          <w:lang w:val="ru-RU"/>
        </w:rPr>
      </w:pPr>
      <w:r w:rsidRPr="009D58E5">
        <w:rPr>
          <w:lang w:val="ru-RU"/>
        </w:rPr>
        <w:t>(</w:t>
      </w:r>
      <w:r w:rsidRPr="009D58E5">
        <w:rPr>
          <w:bCs/>
          <w:iCs/>
          <w:lang w:val="ru-RU"/>
        </w:rPr>
        <w:t>наименование / фамилия и имя заявителя</w:t>
      </w:r>
      <w:r w:rsidRPr="009D58E5">
        <w:rPr>
          <w:lang w:val="ru-RU"/>
        </w:rPr>
        <w:t>)</w:t>
      </w:r>
    </w:p>
    <w:p w:rsidR="009D58E5" w:rsidRPr="009D58E5" w:rsidRDefault="009D58E5" w:rsidP="009D58E5">
      <w:pPr>
        <w:ind w:left="-90" w:right="-6"/>
        <w:jc w:val="both"/>
        <w:rPr>
          <w:lang w:val="ru-RU"/>
        </w:rPr>
      </w:pPr>
      <w:r w:rsidRPr="009D58E5">
        <w:rPr>
          <w:lang w:val="ru-RU"/>
        </w:rPr>
        <w:t xml:space="preserve">на себя ответственность за соответствие валютных операций, проводимых через открытый за рубежом счет, положениям действующего законодательства, за достоверность представленной информации и документов, а также за подписание документов (представленных Национальному банку Молдовы) лицом, уполномоченным данным правом в соответствии с учредительными документами и законодательством. Одновременно обязуюсь выполнять обязанности, в т.ч. относительно отчетности, установленные  Регламентом о счетах резидентов за рубежом. </w:t>
      </w:r>
    </w:p>
    <w:tbl>
      <w:tblPr>
        <w:tblW w:w="10080" w:type="dxa"/>
        <w:tblInd w:w="-12" w:type="dxa"/>
        <w:tblLayout w:type="fixed"/>
        <w:tblLook w:val="0000"/>
      </w:tblPr>
      <w:tblGrid>
        <w:gridCol w:w="3360"/>
        <w:gridCol w:w="3432"/>
        <w:gridCol w:w="3288"/>
      </w:tblGrid>
      <w:tr w:rsidR="009D58E5" w:rsidRPr="009D58E5" w:rsidTr="00D67CFC">
        <w:tc>
          <w:tcPr>
            <w:tcW w:w="3360" w:type="dxa"/>
          </w:tcPr>
          <w:p w:rsidR="009D58E5" w:rsidRPr="009D58E5" w:rsidRDefault="009D58E5" w:rsidP="00D67CFC">
            <w:pPr>
              <w:rPr>
                <w:b/>
                <w:lang w:val="ru-RU"/>
              </w:rPr>
            </w:pPr>
            <w:r w:rsidRPr="009D58E5">
              <w:rPr>
                <w:b/>
                <w:color w:val="000000"/>
                <w:lang w:val="ru-RU"/>
              </w:rPr>
              <w:t>Руководитель / Физическое лицо</w:t>
            </w:r>
          </w:p>
          <w:p w:rsidR="009D58E5" w:rsidRPr="009D58E5" w:rsidRDefault="009D58E5" w:rsidP="00D67CFC">
            <w:pPr>
              <w:pStyle w:val="Heading4"/>
              <w:ind w:right="-6" w:firstLine="0"/>
              <w:jc w:val="left"/>
              <w:rPr>
                <w:lang w:val="ru-RU"/>
              </w:rPr>
            </w:pPr>
          </w:p>
        </w:tc>
        <w:tc>
          <w:tcPr>
            <w:tcW w:w="3432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lang w:val="ru-RU"/>
              </w:rPr>
            </w:pPr>
          </w:p>
        </w:tc>
        <w:tc>
          <w:tcPr>
            <w:tcW w:w="3288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3360" w:type="dxa"/>
          </w:tcPr>
          <w:p w:rsidR="009D58E5" w:rsidRPr="009D58E5" w:rsidRDefault="009D58E5" w:rsidP="00D67CFC">
            <w:pPr>
              <w:pStyle w:val="Heading4"/>
              <w:ind w:right="-6" w:firstLine="0"/>
              <w:jc w:val="left"/>
              <w:rPr>
                <w:lang w:val="ru-RU"/>
              </w:rPr>
            </w:pPr>
          </w:p>
        </w:tc>
        <w:tc>
          <w:tcPr>
            <w:tcW w:w="3432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b w:val="0"/>
                <w:lang w:val="ru-RU"/>
              </w:rPr>
            </w:pPr>
            <w:r w:rsidRPr="009D58E5">
              <w:rPr>
                <w:b w:val="0"/>
                <w:lang w:val="ru-RU"/>
              </w:rPr>
              <w:t>(подпись)</w:t>
            </w:r>
          </w:p>
        </w:tc>
        <w:tc>
          <w:tcPr>
            <w:tcW w:w="3288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b w:val="0"/>
                <w:lang w:val="ru-RU"/>
              </w:rPr>
            </w:pPr>
            <w:r w:rsidRPr="009D58E5">
              <w:rPr>
                <w:b w:val="0"/>
                <w:lang w:val="ru-RU"/>
              </w:rPr>
              <w:t>(фамилия и имя)</w:t>
            </w:r>
          </w:p>
        </w:tc>
      </w:tr>
      <w:tr w:rsidR="009D58E5" w:rsidRPr="009D58E5" w:rsidTr="00D67CFC">
        <w:tc>
          <w:tcPr>
            <w:tcW w:w="3360" w:type="dxa"/>
          </w:tcPr>
          <w:p w:rsidR="009D58E5" w:rsidRPr="009D58E5" w:rsidRDefault="009D58E5" w:rsidP="00D67CFC">
            <w:pPr>
              <w:pStyle w:val="Heading4"/>
              <w:ind w:right="-6" w:firstLine="0"/>
              <w:jc w:val="left"/>
              <w:rPr>
                <w:lang w:val="ru-RU"/>
              </w:rPr>
            </w:pPr>
            <w:r w:rsidRPr="009D58E5">
              <w:rPr>
                <w:color w:val="000000"/>
                <w:lang w:val="ru-RU"/>
              </w:rPr>
              <w:t>Контактный телефон:  </w:t>
            </w:r>
          </w:p>
        </w:tc>
        <w:tc>
          <w:tcPr>
            <w:tcW w:w="3432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b w:val="0"/>
                <w:lang w:val="ru-RU"/>
              </w:rPr>
            </w:pPr>
          </w:p>
        </w:tc>
        <w:tc>
          <w:tcPr>
            <w:tcW w:w="3288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b w:val="0"/>
                <w:lang w:val="ru-RU"/>
              </w:rPr>
            </w:pPr>
          </w:p>
        </w:tc>
      </w:tr>
      <w:tr w:rsidR="009D58E5" w:rsidRPr="009D58E5" w:rsidTr="00D67CFC">
        <w:tc>
          <w:tcPr>
            <w:tcW w:w="3360" w:type="dxa"/>
          </w:tcPr>
          <w:p w:rsidR="009D58E5" w:rsidRPr="009D58E5" w:rsidRDefault="009D58E5" w:rsidP="00D67CFC">
            <w:pPr>
              <w:pStyle w:val="Heading4"/>
              <w:ind w:right="-6" w:firstLine="0"/>
              <w:jc w:val="left"/>
              <w:rPr>
                <w:lang w:val="ru-RU"/>
              </w:rPr>
            </w:pPr>
            <w:r w:rsidRPr="009D58E5">
              <w:rPr>
                <w:color w:val="000000"/>
                <w:lang w:val="ru-RU"/>
              </w:rPr>
              <w:t>Дата составления заявления</w:t>
            </w:r>
          </w:p>
        </w:tc>
        <w:tc>
          <w:tcPr>
            <w:tcW w:w="3432" w:type="dxa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b w:val="0"/>
                <w:lang w:val="ru-RU"/>
              </w:rPr>
            </w:pPr>
          </w:p>
        </w:tc>
        <w:tc>
          <w:tcPr>
            <w:tcW w:w="3288" w:type="dxa"/>
          </w:tcPr>
          <w:p w:rsidR="009D58E5" w:rsidRPr="009D58E5" w:rsidRDefault="009D58E5" w:rsidP="00D67CFC">
            <w:pPr>
              <w:pStyle w:val="Heading4"/>
              <w:ind w:right="-6" w:firstLine="0"/>
              <w:jc w:val="left"/>
              <w:rPr>
                <w:b w:val="0"/>
                <w:lang w:val="ru-RU"/>
              </w:rPr>
            </w:pPr>
          </w:p>
        </w:tc>
      </w:tr>
    </w:tbl>
    <w:p w:rsidR="009D58E5" w:rsidRPr="009D58E5" w:rsidRDefault="009D58E5" w:rsidP="009D58E5">
      <w:pPr>
        <w:ind w:right="-6"/>
        <w:rPr>
          <w:b/>
          <w:lang w:val="ru-RU"/>
        </w:rPr>
      </w:pPr>
    </w:p>
    <w:p w:rsidR="009D58E5" w:rsidRPr="009D58E5" w:rsidRDefault="009D58E5" w:rsidP="009D58E5">
      <w:pPr>
        <w:pStyle w:val="Heading4"/>
        <w:ind w:right="-6"/>
        <w:rPr>
          <w:b w:val="0"/>
          <w:lang w:val="ru-RU"/>
        </w:rPr>
      </w:pPr>
      <w:r w:rsidRPr="009D58E5">
        <w:rPr>
          <w:b w:val="0"/>
          <w:lang w:val="ru-RU"/>
        </w:rPr>
        <w:t>(обратная сторона заявления)</w:t>
      </w:r>
    </w:p>
    <w:p w:rsidR="009D58E5" w:rsidRPr="009D58E5" w:rsidRDefault="009D58E5" w:rsidP="009D58E5">
      <w:pPr>
        <w:pStyle w:val="Heading4"/>
        <w:ind w:right="-6"/>
        <w:rPr>
          <w:lang w:val="ru-RU"/>
        </w:rPr>
      </w:pPr>
    </w:p>
    <w:p w:rsidR="009D58E5" w:rsidRPr="009D58E5" w:rsidRDefault="009D58E5" w:rsidP="009D58E5">
      <w:pPr>
        <w:pStyle w:val="Heading4"/>
        <w:ind w:right="-6"/>
        <w:rPr>
          <w:lang w:val="ru-RU"/>
        </w:rPr>
      </w:pPr>
      <w:r w:rsidRPr="009D58E5">
        <w:rPr>
          <w:lang w:val="ru-RU"/>
        </w:rPr>
        <w:t>Данные о документах, представленных в Национальный банк Молдовы</w:t>
      </w:r>
    </w:p>
    <w:p w:rsidR="009D58E5" w:rsidRPr="009D58E5" w:rsidRDefault="009D58E5" w:rsidP="009D58E5">
      <w:pPr>
        <w:pStyle w:val="Heading4"/>
        <w:ind w:right="-6"/>
        <w:rPr>
          <w:lang w:val="ru-RU"/>
        </w:rPr>
      </w:pPr>
    </w:p>
    <w:tbl>
      <w:tblPr>
        <w:tblW w:w="0" w:type="auto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27"/>
        <w:gridCol w:w="5443"/>
        <w:gridCol w:w="1890"/>
        <w:gridCol w:w="1200"/>
      </w:tblGrid>
      <w:tr w:rsidR="009D58E5" w:rsidRPr="009D58E5" w:rsidTr="00D67CFC">
        <w:trPr>
          <w:trHeight w:val="769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E5" w:rsidRPr="009D58E5" w:rsidRDefault="009D58E5" w:rsidP="00D67CFC">
            <w:pPr>
              <w:pStyle w:val="Heading4"/>
              <w:tabs>
                <w:tab w:val="left" w:pos="311"/>
              </w:tabs>
              <w:ind w:left="-78" w:right="-6" w:firstLine="645"/>
              <w:rPr>
                <w:lang w:val="ru-RU"/>
              </w:rPr>
            </w:pPr>
            <w:r w:rsidRPr="009D58E5">
              <w:rPr>
                <w:lang w:val="ru-RU"/>
              </w:rPr>
              <w:t>№№ п/п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  <w:r w:rsidRPr="009D58E5">
              <w:rPr>
                <w:lang w:val="ru-RU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lang w:val="ru-RU"/>
              </w:rPr>
            </w:pPr>
            <w:r w:rsidRPr="009D58E5">
              <w:rPr>
                <w:lang w:val="ru-RU"/>
              </w:rPr>
              <w:t>Номер и дата документа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E5" w:rsidRPr="009D58E5" w:rsidRDefault="009D58E5" w:rsidP="00D67CFC">
            <w:pPr>
              <w:pStyle w:val="Heading4"/>
              <w:ind w:right="-6" w:firstLine="0"/>
              <w:rPr>
                <w:lang w:val="ru-RU"/>
              </w:rPr>
            </w:pPr>
            <w:r w:rsidRPr="009D58E5">
              <w:rPr>
                <w:lang w:val="ru-RU"/>
              </w:rPr>
              <w:t>Количес-тво страниц</w:t>
            </w: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  <w:tr w:rsidR="009D58E5" w:rsidRPr="009D58E5" w:rsidTr="00D67CFC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E5" w:rsidRPr="009D58E5" w:rsidRDefault="009D58E5" w:rsidP="00D67CFC">
            <w:pPr>
              <w:pStyle w:val="Heading4"/>
              <w:ind w:right="-6"/>
              <w:rPr>
                <w:lang w:val="ru-RU"/>
              </w:rPr>
            </w:pPr>
          </w:p>
        </w:tc>
      </w:tr>
    </w:tbl>
    <w:p w:rsidR="009D58E5" w:rsidRPr="009D58E5" w:rsidRDefault="009D58E5" w:rsidP="009D58E5">
      <w:pPr>
        <w:pStyle w:val="BodyText"/>
        <w:rPr>
          <w:rFonts w:ascii="Times New Roman" w:hAnsi="Times New Roman" w:cs="Times New Roman"/>
          <w:bCs w:val="0"/>
          <w:i w:val="0"/>
          <w:iCs/>
          <w:lang w:val="ru-RU"/>
        </w:rPr>
      </w:pPr>
    </w:p>
    <w:p w:rsidR="009D58E5" w:rsidRPr="009D58E5" w:rsidRDefault="009D58E5" w:rsidP="009D58E5">
      <w:pPr>
        <w:rPr>
          <w:lang w:val="ru-RU"/>
        </w:rPr>
      </w:pPr>
      <w:r w:rsidRPr="009D58E5">
        <w:rPr>
          <w:lang w:val="ru-RU"/>
        </w:rPr>
        <w:br w:type="page"/>
      </w:r>
    </w:p>
    <w:p w:rsidR="009D58E5" w:rsidRPr="009D58E5" w:rsidRDefault="009D58E5" w:rsidP="009D58E5">
      <w:pPr>
        <w:jc w:val="center"/>
        <w:rPr>
          <w:b/>
          <w:bCs/>
          <w:color w:val="000000"/>
          <w:lang w:val="ru-RU"/>
        </w:rPr>
      </w:pPr>
      <w:r w:rsidRPr="009D58E5">
        <w:rPr>
          <w:b/>
          <w:bCs/>
          <w:color w:val="000000"/>
          <w:lang w:val="ru-RU"/>
        </w:rPr>
        <w:lastRenderedPageBreak/>
        <w:t xml:space="preserve">Порядок заполнения </w:t>
      </w:r>
    </w:p>
    <w:p w:rsidR="009D58E5" w:rsidRPr="009D58E5" w:rsidRDefault="009D58E5" w:rsidP="009D58E5">
      <w:pPr>
        <w:jc w:val="center"/>
        <w:rPr>
          <w:b/>
          <w:bCs/>
          <w:color w:val="000000"/>
          <w:lang w:val="ru-RU"/>
        </w:rPr>
      </w:pPr>
      <w:r w:rsidRPr="009D58E5">
        <w:rPr>
          <w:b/>
          <w:bCs/>
          <w:color w:val="000000"/>
          <w:lang w:val="ru-RU"/>
        </w:rPr>
        <w:t>Заявления о выдаче разрешения на открытие счета за рубежом</w:t>
      </w:r>
    </w:p>
    <w:p w:rsidR="009D58E5" w:rsidRPr="009D58E5" w:rsidRDefault="009D58E5" w:rsidP="009D58E5">
      <w:pPr>
        <w:jc w:val="center"/>
        <w:rPr>
          <w:b/>
          <w:bCs/>
          <w:lang w:val="ru-RU"/>
        </w:rPr>
      </w:pP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 xml:space="preserve"> 1. </w:t>
      </w:r>
      <w:r w:rsidRPr="009D58E5">
        <w:rPr>
          <w:color w:val="000000"/>
          <w:lang w:val="ru-RU"/>
        </w:rPr>
        <w:t>Заявление о выдаче разрешения на открытие счета за рубежом составляется и представляется в Национальный банк Молдовы заявителем вместе с документами, необходимыми для получения разрешения на открытие счета за рубежом.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color w:val="000000"/>
          <w:lang w:val="ru-RU"/>
        </w:rPr>
        <w:t>Заявитель, являющийся юридическим лицом-резидентом, представляет в Национальный банк Молдовы заявление на фирменном бланке.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strike/>
          <w:lang w:val="ru-RU"/>
        </w:rPr>
      </w:pPr>
      <w:r w:rsidRPr="009D58E5">
        <w:rPr>
          <w:lang w:val="ru-RU"/>
        </w:rPr>
        <w:t>2. В пункте 1 „резидент” указывается полное наименование /</w:t>
      </w:r>
      <w:r w:rsidRPr="009D58E5">
        <w:rPr>
          <w:color w:val="000000"/>
          <w:lang w:val="ru-RU"/>
        </w:rPr>
        <w:t xml:space="preserve">фамилия и имя резидента, который ходатайствует о выдаче разрешения на открытие счета за рубежом. 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3. В пункте 2 „</w:t>
      </w:r>
      <w:r w:rsidRPr="009D58E5">
        <w:rPr>
          <w:color w:val="000000"/>
          <w:lang w:val="ru-RU"/>
        </w:rPr>
        <w:t>Место нахождения /место жительства резидента”</w:t>
      </w:r>
      <w:r w:rsidRPr="009D58E5">
        <w:rPr>
          <w:lang w:val="ru-RU"/>
        </w:rPr>
        <w:t>указывается место нахождения /место жительства резидента. Кроме своего места жительства, физическое лицо-резидент, осуществляющее определенный вид деятельности, указывает и место осуществления деятельности (указывая, который из этих адресов является почтовым адресом).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4. В пункте 3 „IDNO (IDNP) /фискальный код” указывается государственный идентификационный номер (IDNO /IDNP) /фискальный код резидента.</w:t>
      </w:r>
    </w:p>
    <w:p w:rsidR="009D58E5" w:rsidRPr="009D58E5" w:rsidRDefault="009D58E5" w:rsidP="009D58E5">
      <w:pPr>
        <w:pStyle w:val="BodyText2"/>
        <w:tabs>
          <w:tab w:val="left" w:pos="1134"/>
        </w:tabs>
        <w:ind w:right="0" w:firstLine="720"/>
        <w:rPr>
          <w:rFonts w:ascii="Times New Roman" w:hAnsi="Times New Roman" w:cs="Times New Roman"/>
          <w:szCs w:val="24"/>
          <w:lang w:val="ru-RU"/>
        </w:rPr>
      </w:pPr>
      <w:r w:rsidRPr="009D58E5">
        <w:rPr>
          <w:rFonts w:ascii="Times New Roman" w:hAnsi="Times New Roman" w:cs="Times New Roman"/>
          <w:szCs w:val="24"/>
          <w:lang w:val="ru-RU"/>
        </w:rPr>
        <w:t xml:space="preserve">5. Пункт 4 „Вид деятельности физического лица, осуществляющего определенный вид деятельности”заполняется только физическим лицом-резидентом, осуществляющим определенный вид деятельности. Указывается осуществляемый вид деятельности (например, деятельность адвоката) согласно документу, разрешающему физическому лицу осуществлять определенный вид деятельности. 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6. В пункте 5 „</w:t>
      </w:r>
      <w:r w:rsidRPr="009D58E5">
        <w:rPr>
          <w:color w:val="000000"/>
          <w:lang w:val="ru-RU"/>
        </w:rPr>
        <w:t>Счета, открытые за рубежом:</w:t>
      </w:r>
      <w:r w:rsidRPr="009D58E5">
        <w:rPr>
          <w:lang w:val="ru-RU"/>
        </w:rPr>
        <w:t xml:space="preserve"> НЕТ ( ) /ДА ( )”, в зависимости от наличия уже открытых счетов за рубежом, в скобках указывается знак “X” рядом с соответствующим показателем. В случае наличия счетов, открытых за рубежом, указывается информация о типе, номере и валюте счета, наименование и место нахождения банка-нерезидента, у которого открыт счет.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b/>
          <w:lang w:val="ru-RU"/>
        </w:rPr>
      </w:pPr>
      <w:r w:rsidRPr="009D58E5">
        <w:rPr>
          <w:lang w:val="ru-RU"/>
        </w:rPr>
        <w:t>7. В пункте 6 „Н</w:t>
      </w:r>
      <w:r w:rsidRPr="009D58E5">
        <w:rPr>
          <w:color w:val="000000"/>
          <w:lang w:val="ru-RU"/>
        </w:rPr>
        <w:t xml:space="preserve">аименование и место нахождения </w:t>
      </w:r>
      <w:r w:rsidRPr="009D58E5">
        <w:rPr>
          <w:lang w:val="ru-RU"/>
        </w:rPr>
        <w:t xml:space="preserve">банка-нерезидента” указывается полное наименование и место нахождения банка-нерезидента, в котором заявитель намеривается открыть счет. В зависимости от случая, указывается наименование/ номер и место нахождения филиала или другого отдельного подразделения банка-нерезидента, в котором заявитель намеривается открыть счет. Информация указывается на языке оригинала. 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8. В пункте 7 „Тип предполагаемого счета” указывается тип счета, который заявитель намеривается открыть в банке-нерезиденте (например, текущий счет, срочный депозитный счет и т.д.).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9. В пункте 8 „</w:t>
      </w:r>
      <w:r w:rsidRPr="009D58E5">
        <w:rPr>
          <w:color w:val="000000"/>
          <w:lang w:val="ru-RU"/>
        </w:rPr>
        <w:t>Наименование валюты</w:t>
      </w:r>
      <w:r w:rsidRPr="009D58E5">
        <w:rPr>
          <w:lang w:val="ru-RU"/>
        </w:rPr>
        <w:t xml:space="preserve"> счета” указывается наименование валюты, в которой заявитель намеривается открыть счет в банке-нерезиденте.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10. В пункте 9 „</w:t>
      </w:r>
      <w:r w:rsidRPr="009D58E5">
        <w:rPr>
          <w:color w:val="000000"/>
          <w:lang w:val="ru-RU"/>
        </w:rPr>
        <w:t>Источники поступления средств на счет</w:t>
      </w:r>
      <w:r w:rsidRPr="009D58E5">
        <w:rPr>
          <w:lang w:val="ru-RU"/>
        </w:rPr>
        <w:t xml:space="preserve">” детально указываются источники поступления средств на счет, открытый за рубежом. 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11. В пункте 10 „</w:t>
      </w:r>
      <w:r w:rsidRPr="009D58E5">
        <w:rPr>
          <w:color w:val="000000"/>
          <w:lang w:val="ru-RU"/>
        </w:rPr>
        <w:t>Направления использования средств со счета</w:t>
      </w:r>
      <w:r w:rsidRPr="009D58E5">
        <w:rPr>
          <w:lang w:val="ru-RU"/>
        </w:rPr>
        <w:t>” детально указываются направления использования средств со счета, открытого за рубежом.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12. В пункте 11 „</w:t>
      </w:r>
      <w:r w:rsidRPr="009D58E5">
        <w:rPr>
          <w:color w:val="000000"/>
          <w:lang w:val="ru-RU"/>
        </w:rPr>
        <w:t>Прогнозируемый ежемесячный остаток</w:t>
      </w:r>
      <w:r w:rsidRPr="009D58E5">
        <w:rPr>
          <w:lang w:val="ru-RU"/>
        </w:rPr>
        <w:t xml:space="preserve">” указывается прогнозируемый размер остатка средств на счете на конец месяца. 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13. В пункте 12 „</w:t>
      </w:r>
      <w:r w:rsidRPr="009D58E5">
        <w:rPr>
          <w:color w:val="000000"/>
          <w:lang w:val="ru-RU"/>
        </w:rPr>
        <w:t>Срок использования счета</w:t>
      </w:r>
      <w:r w:rsidRPr="009D58E5">
        <w:rPr>
          <w:lang w:val="ru-RU"/>
        </w:rPr>
        <w:t>” указывается прогнозируемый срок использования счета.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lang w:val="ru-RU"/>
        </w:rPr>
      </w:pPr>
      <w:r w:rsidRPr="009D58E5">
        <w:rPr>
          <w:lang w:val="ru-RU"/>
        </w:rPr>
        <w:t>14. В пункте 13 „</w:t>
      </w:r>
      <w:r w:rsidRPr="009D58E5">
        <w:rPr>
          <w:color w:val="000000"/>
          <w:lang w:val="ru-RU"/>
        </w:rPr>
        <w:t>Обоснование необходимости открытия счета за рубежом</w:t>
      </w:r>
      <w:r w:rsidRPr="009D58E5">
        <w:rPr>
          <w:lang w:val="ru-RU"/>
        </w:rPr>
        <w:t xml:space="preserve">” указываются все доводы, мотивы в поддержку </w:t>
      </w:r>
      <w:r w:rsidRPr="009D58E5">
        <w:rPr>
          <w:color w:val="000000"/>
          <w:lang w:val="ru-RU"/>
        </w:rPr>
        <w:t>необходимости открытия счета за рубежом</w:t>
      </w:r>
      <w:r w:rsidRPr="009D58E5">
        <w:rPr>
          <w:lang w:val="ru-RU"/>
        </w:rPr>
        <w:t>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bCs/>
          <w:lang w:val="ru-RU"/>
        </w:rPr>
      </w:pPr>
      <w:r w:rsidRPr="009D58E5">
        <w:rPr>
          <w:lang w:val="ru-RU"/>
        </w:rPr>
        <w:t>15. Заявление подписывается резидентом (уполномоченным лицом резидента</w:t>
      </w:r>
      <w:r w:rsidRPr="009D58E5">
        <w:rPr>
          <w:bCs/>
          <w:lang w:val="ru-RU"/>
        </w:rPr>
        <w:t>16. В заявлении указывается номер телефона контактного лица.</w:t>
      </w:r>
    </w:p>
    <w:p w:rsidR="009D58E5" w:rsidRPr="009D58E5" w:rsidRDefault="009D58E5" w:rsidP="009D58E5">
      <w:pPr>
        <w:tabs>
          <w:tab w:val="left" w:pos="1134"/>
        </w:tabs>
        <w:ind w:firstLine="720"/>
        <w:jc w:val="both"/>
        <w:rPr>
          <w:bCs/>
          <w:lang w:val="ru-RU"/>
        </w:rPr>
      </w:pPr>
      <w:r w:rsidRPr="009D58E5">
        <w:rPr>
          <w:bCs/>
          <w:lang w:val="ru-RU"/>
        </w:rPr>
        <w:t xml:space="preserve">17. Заявление должно содержать дату составления. </w:t>
      </w:r>
    </w:p>
    <w:p w:rsidR="009D58E5" w:rsidRPr="009D58E5" w:rsidRDefault="009D58E5" w:rsidP="009D58E5">
      <w:pPr>
        <w:pStyle w:val="BodyTextIndent"/>
        <w:tabs>
          <w:tab w:val="left" w:pos="1134"/>
        </w:tabs>
        <w:ind w:firstLine="720"/>
        <w:rPr>
          <w:rFonts w:ascii="Times New Roman" w:hAnsi="Times New Roman" w:cs="Times New Roman"/>
          <w:lang w:val="ru-RU"/>
        </w:rPr>
      </w:pPr>
      <w:r w:rsidRPr="009D58E5">
        <w:rPr>
          <w:rFonts w:ascii="Times New Roman" w:hAnsi="Times New Roman" w:cs="Times New Roman"/>
          <w:lang w:val="ru-RU"/>
        </w:rPr>
        <w:lastRenderedPageBreak/>
        <w:t xml:space="preserve">18. В заявлении перечисляется список приложенных к нему документов с указанием наименования документа, его номера и даты, количества страниц в документе. В случае, если в представленных документах были внесены изменения/ дополнения, документы об изменении также включаются в этот список. </w:t>
      </w:r>
    </w:p>
    <w:p w:rsidR="009D58E5" w:rsidRPr="009D58E5" w:rsidRDefault="009D58E5" w:rsidP="009D58E5">
      <w:pPr>
        <w:pStyle w:val="BodyTextIndent3"/>
        <w:tabs>
          <w:tab w:val="left" w:pos="1134"/>
        </w:tabs>
        <w:ind w:right="0" w:firstLine="720"/>
        <w:rPr>
          <w:rFonts w:ascii="Times New Roman" w:hAnsi="Times New Roman" w:cs="Times New Roman"/>
          <w:lang w:val="ru-RU"/>
        </w:rPr>
      </w:pPr>
      <w:r w:rsidRPr="009D58E5">
        <w:rPr>
          <w:rFonts w:ascii="Times New Roman" w:hAnsi="Times New Roman" w:cs="Times New Roman"/>
          <w:lang w:val="ru-RU"/>
        </w:rPr>
        <w:t xml:space="preserve">В случае, указанном в пункте 13 регламента, если документы, которые должны быть представлены резидентом в Национальный банк Молдовы для получения разрешения на открытие счета за рубежом идентичны документам, которые представляются для получения разрешения на осуществление соответствующей валютной операции (например, для выдачи займа/внешнего кредита), которая будет проводиться через указанный счет, и заявитель не считает необходимым представлять их повторно, на обратной стороне заявления о выдаче разрешения на открытие счета за рубежом указывается список документов, приложенных к заявлению о выдаче разрешения для осуществления валютной операции (наименование, номер и дата выдачи документов). В данном случае, в графе «Количество страниц» указывается знак звездочка (*) и внизу страницы делается сноска с указанием номера и даты заявления о выдаче разрешения на осуществление соответствующей валютной операции,  к которому были приложены данные документы. </w:t>
      </w:r>
    </w:p>
    <w:p w:rsidR="009D58E5" w:rsidRPr="009D58E5" w:rsidRDefault="009D58E5" w:rsidP="009D58E5">
      <w:pPr>
        <w:pStyle w:val="BodyTextIndent"/>
        <w:tabs>
          <w:tab w:val="left" w:pos="1134"/>
        </w:tabs>
        <w:ind w:firstLine="720"/>
        <w:rPr>
          <w:rFonts w:ascii="Times New Roman" w:hAnsi="Times New Roman" w:cs="Times New Roman"/>
          <w:lang w:val="ru-RU"/>
        </w:rPr>
      </w:pPr>
      <w:r w:rsidRPr="009D58E5">
        <w:rPr>
          <w:rFonts w:ascii="Times New Roman" w:hAnsi="Times New Roman" w:cs="Times New Roman"/>
          <w:lang w:val="ru-RU"/>
        </w:rPr>
        <w:t>19. В случае, если места, предусмотренного для указания информации об источниках поступления средств на счет, о направлениях использования средств со счета, для обоснования</w:t>
      </w:r>
      <w:r w:rsidRPr="009D58E5">
        <w:rPr>
          <w:rFonts w:ascii="Times New Roman" w:hAnsi="Times New Roman" w:cs="Times New Roman"/>
          <w:color w:val="000000"/>
          <w:lang w:val="ru-RU"/>
        </w:rPr>
        <w:t xml:space="preserve"> необходимости открытия счета за рубежом</w:t>
      </w:r>
      <w:r w:rsidRPr="009D58E5">
        <w:rPr>
          <w:rFonts w:ascii="Times New Roman" w:hAnsi="Times New Roman" w:cs="Times New Roman"/>
          <w:lang w:val="ru-RU"/>
        </w:rPr>
        <w:t xml:space="preserve"> и т.д., недостаточно, на обратной стороне заявления или на дополнительном листе записывается текст: «Продолжение пункта №__„__________________” заявления» и указывается соответствующая информация, </w:t>
      </w:r>
      <w:r w:rsidR="00521877">
        <w:rPr>
          <w:rFonts w:ascii="Times New Roman" w:hAnsi="Times New Roman" w:cs="Times New Roman"/>
          <w:lang w:val="ru-RU"/>
        </w:rPr>
        <w:t>удосто</w:t>
      </w:r>
      <w:r w:rsidRPr="009D58E5">
        <w:rPr>
          <w:rFonts w:ascii="Times New Roman" w:hAnsi="Times New Roman" w:cs="Times New Roman"/>
          <w:lang w:val="ru-RU"/>
        </w:rPr>
        <w:t xml:space="preserve">веренная в порядке, предусмотренном для </w:t>
      </w:r>
      <w:r w:rsidR="00521877">
        <w:rPr>
          <w:rFonts w:ascii="Times New Roman" w:hAnsi="Times New Roman" w:cs="Times New Roman"/>
          <w:lang w:val="ru-RU"/>
        </w:rPr>
        <w:t>удосто</w:t>
      </w:r>
      <w:r w:rsidRPr="009D58E5">
        <w:rPr>
          <w:rFonts w:ascii="Times New Roman" w:hAnsi="Times New Roman" w:cs="Times New Roman"/>
          <w:lang w:val="ru-RU"/>
        </w:rPr>
        <w:t>верения заявления.</w:t>
      </w:r>
    </w:p>
    <w:p w:rsidR="009D58E5" w:rsidRPr="009D58E5" w:rsidRDefault="009D58E5" w:rsidP="009D58E5">
      <w:pPr>
        <w:pStyle w:val="BodyTextIndent"/>
        <w:tabs>
          <w:tab w:val="left" w:pos="1134"/>
        </w:tabs>
        <w:ind w:firstLine="720"/>
        <w:rPr>
          <w:rFonts w:ascii="Times New Roman" w:hAnsi="Times New Roman" w:cs="Times New Roman"/>
          <w:lang w:val="ru-RU"/>
        </w:rPr>
      </w:pPr>
      <w:r w:rsidRPr="009D58E5">
        <w:rPr>
          <w:rFonts w:ascii="Times New Roman" w:hAnsi="Times New Roman" w:cs="Times New Roman"/>
          <w:lang w:val="ru-RU"/>
        </w:rPr>
        <w:t>20. В заявлении не допускаются подчистки и исправления.</w:t>
      </w:r>
    </w:p>
    <w:p w:rsidR="009D58E5" w:rsidRPr="009D58E5" w:rsidRDefault="009D58E5" w:rsidP="009D58E5">
      <w:pPr>
        <w:ind w:firstLine="567"/>
        <w:jc w:val="both"/>
        <w:rPr>
          <w:lang w:val="ru-RU"/>
        </w:rPr>
      </w:pPr>
    </w:p>
    <w:bookmarkEnd w:id="0"/>
    <w:p w:rsidR="009D58E5" w:rsidRPr="009D58E5" w:rsidRDefault="009D58E5" w:rsidP="009D58E5">
      <w:pPr>
        <w:ind w:firstLine="567"/>
        <w:jc w:val="both"/>
        <w:rPr>
          <w:lang w:val="ru-RU"/>
        </w:rPr>
      </w:pPr>
    </w:p>
    <w:sectPr w:rsidR="009D58E5" w:rsidRPr="009D58E5" w:rsidSect="00D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8E5"/>
    <w:rsid w:val="00521877"/>
    <w:rsid w:val="009D58E5"/>
    <w:rsid w:val="00AC1819"/>
    <w:rsid w:val="00D8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D58E5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58E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locked/>
    <w:rsid w:val="009D58E5"/>
    <w:rPr>
      <w:b/>
      <w:bCs/>
      <w:i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D58E5"/>
    <w:pPr>
      <w:ind w:right="-1"/>
      <w:jc w:val="center"/>
    </w:pPr>
    <w:rPr>
      <w:rFonts w:asciiTheme="minorHAnsi" w:eastAsiaTheme="minorHAnsi" w:hAnsiTheme="minorHAnsi" w:cstheme="minorBidi"/>
      <w:b/>
      <w:bCs/>
      <w:i/>
      <w:lang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9D58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9D58E5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9D58E5"/>
    <w:pPr>
      <w:ind w:firstLine="567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9D58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locked/>
    <w:rsid w:val="009D58E5"/>
    <w:rPr>
      <w:sz w:val="24"/>
      <w:lang w:val="ro-RO"/>
    </w:rPr>
  </w:style>
  <w:style w:type="paragraph" w:styleId="BodyText2">
    <w:name w:val="Body Text 2"/>
    <w:basedOn w:val="Normal"/>
    <w:link w:val="BodyText2Char"/>
    <w:rsid w:val="009D58E5"/>
    <w:pPr>
      <w:ind w:right="-625"/>
      <w:jc w:val="both"/>
    </w:pPr>
    <w:rPr>
      <w:rFonts w:asciiTheme="minorHAnsi" w:eastAsiaTheme="minorHAnsi" w:hAnsiTheme="minorHAnsi" w:cstheme="minorBidi"/>
      <w:szCs w:val="22"/>
      <w:lang w:val="ro-RO"/>
    </w:rPr>
  </w:style>
  <w:style w:type="character" w:customStyle="1" w:styleId="21">
    <w:name w:val="Основной текст 2 Знак1"/>
    <w:basedOn w:val="DefaultParagraphFont"/>
    <w:uiPriority w:val="99"/>
    <w:semiHidden/>
    <w:rsid w:val="009D58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locked/>
    <w:rsid w:val="009D58E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9D58E5"/>
    <w:pPr>
      <w:ind w:right="-1" w:firstLine="540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D58E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2</cp:revision>
  <dcterms:created xsi:type="dcterms:W3CDTF">2015-09-22T06:33:00Z</dcterms:created>
  <dcterms:modified xsi:type="dcterms:W3CDTF">2018-03-13T11:54:00Z</dcterms:modified>
</cp:coreProperties>
</file>